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D4A70" w14:textId="77777777" w:rsidR="0046302E" w:rsidRDefault="00A7594E">
      <w:pPr>
        <w:widowControl/>
        <w:jc w:val="left"/>
        <w:rPr>
          <w:rFonts w:ascii="Meiryo UI" w:eastAsia="Meiryo UI" w:hAnsi="Meiryo UI" w:cs="Meiryo UI"/>
        </w:rPr>
      </w:pPr>
      <w:r>
        <w:rPr>
          <w:rFonts w:ascii="Meiryo UI" w:eastAsia="Meiryo UI" w:hAnsi="Meiryo UI" w:cs="Meiryo UI" w:hint="eastAsia"/>
        </w:rPr>
        <w:t>【書式①-管理者作成申込書】　管理者→S管理者</w:t>
      </w:r>
    </w:p>
    <w:p w14:paraId="038D7A7D" w14:textId="77777777" w:rsidR="0046302E" w:rsidRDefault="0046302E">
      <w:pPr>
        <w:widowControl/>
        <w:jc w:val="left"/>
        <w:rPr>
          <w:rFonts w:ascii="Meiryo UI" w:eastAsia="Meiryo UI" w:hAnsi="Meiryo UI" w:cs="Meiryo UI"/>
        </w:rPr>
      </w:pPr>
    </w:p>
    <w:p w14:paraId="65A0D20B" w14:textId="3663A5C7" w:rsidR="0046302E" w:rsidRDefault="00AF2A09">
      <w:pPr>
        <w:widowControl/>
        <w:ind w:left="135"/>
        <w:jc w:val="center"/>
        <w:rPr>
          <w:rFonts w:ascii="Meiryo UI" w:eastAsia="Meiryo UI" w:hAnsi="Meiryo UI" w:cs="Meiryo UI"/>
          <w:b/>
          <w:sz w:val="22"/>
          <w:u w:val="single"/>
        </w:rPr>
      </w:pPr>
      <w:r>
        <w:rPr>
          <w:rFonts w:ascii="Meiryo UI" w:eastAsia="Meiryo UI" w:hAnsi="Meiryo UI" w:cs="Meiryo UI" w:hint="eastAsia"/>
          <w:b/>
          <w:u w:val="single"/>
        </w:rPr>
        <w:t>さっぽろICT</w:t>
      </w:r>
      <w:r w:rsidR="00AE71D8">
        <w:rPr>
          <w:rFonts w:ascii="Meiryo UI" w:eastAsia="Meiryo UI" w:hAnsi="Meiryo UI" w:cs="Meiryo UI" w:hint="eastAsia"/>
          <w:b/>
          <w:u w:val="single"/>
        </w:rPr>
        <w:t>ねっと</w:t>
      </w:r>
      <w:r w:rsidR="00A7594E">
        <w:rPr>
          <w:rFonts w:ascii="Meiryo UI" w:eastAsia="Meiryo UI" w:hAnsi="Meiryo UI" w:cs="Meiryo UI" w:hint="eastAsia"/>
          <w:b/>
          <w:sz w:val="22"/>
          <w:u w:val="single"/>
        </w:rPr>
        <w:t>利用申込書（管理者用）</w:t>
      </w:r>
    </w:p>
    <w:p w14:paraId="65A6D885" w14:textId="18DBFD6A" w:rsidR="0046302E" w:rsidRDefault="00AF2A09">
      <w:pPr>
        <w:widowControl/>
        <w:ind w:left="135" w:firstLineChars="200" w:firstLine="420"/>
        <w:jc w:val="left"/>
        <w:rPr>
          <w:rFonts w:ascii="Meiryo UI" w:eastAsia="Meiryo UI" w:hAnsi="Meiryo UI" w:cs="Meiryo UI"/>
          <w:u w:val="single"/>
        </w:rPr>
      </w:pPr>
      <w:r>
        <w:rPr>
          <w:rFonts w:ascii="Meiryo UI" w:eastAsia="Meiryo UI" w:hAnsi="Meiryo UI" w:cs="Meiryo UI" w:hint="eastAsia"/>
          <w:u w:val="single"/>
        </w:rPr>
        <w:t>さっぽろICT</w:t>
      </w:r>
      <w:r w:rsidR="00AE71D8">
        <w:rPr>
          <w:rFonts w:ascii="Meiryo UI" w:eastAsia="Meiryo UI" w:hAnsi="Meiryo UI" w:cs="Meiryo UI" w:hint="eastAsia"/>
          <w:u w:val="single"/>
        </w:rPr>
        <w:t>ねっと</w:t>
      </w:r>
      <w:r w:rsidR="00A7594E">
        <w:rPr>
          <w:rFonts w:ascii="Meiryo UI" w:eastAsia="Meiryo UI" w:hAnsi="Meiryo UI" w:cs="Meiryo UI" w:hint="eastAsia"/>
          <w:u w:val="single"/>
        </w:rPr>
        <w:t>事務局御中</w:t>
      </w:r>
    </w:p>
    <w:p w14:paraId="4CCD4F11" w14:textId="77777777" w:rsidR="0046302E" w:rsidRDefault="0046302E">
      <w:pPr>
        <w:widowControl/>
        <w:ind w:left="135" w:firstLineChars="200" w:firstLine="420"/>
        <w:jc w:val="left"/>
        <w:rPr>
          <w:rFonts w:ascii="Meiryo UI" w:eastAsia="Meiryo UI" w:hAnsi="Meiryo UI" w:cs="Meiryo UI"/>
          <w:u w:val="single"/>
        </w:rPr>
      </w:pPr>
    </w:p>
    <w:p w14:paraId="7B5F1677" w14:textId="77777777" w:rsidR="0046302E" w:rsidRDefault="00A7594E">
      <w:pPr>
        <w:widowControl/>
        <w:ind w:left="135" w:firstLineChars="100" w:firstLine="210"/>
        <w:jc w:val="left"/>
        <w:rPr>
          <w:rFonts w:ascii="Meiryo UI" w:eastAsia="Meiryo UI" w:hAnsi="Meiryo UI" w:cs="Meiryo UI"/>
        </w:rPr>
      </w:pPr>
      <w:r>
        <w:rPr>
          <w:rFonts w:ascii="Meiryo UI" w:eastAsia="Meiryo UI" w:hAnsi="Meiryo UI" w:cs="Meiryo UI" w:hint="eastAsia"/>
        </w:rPr>
        <w:t>医療介護連携ICTツールを用いた多職種連携情報共有システムに運用管理者として参加する為、アカウントの作成をお願いします。尚、参加にあたり下記項目を遵守することを誓約します。</w:t>
      </w:r>
    </w:p>
    <w:p w14:paraId="09EDC487" w14:textId="77777777" w:rsidR="0046302E" w:rsidRDefault="0046302E">
      <w:pPr>
        <w:widowControl/>
        <w:ind w:left="135" w:firstLineChars="100" w:firstLine="210"/>
        <w:jc w:val="left"/>
        <w:rPr>
          <w:rFonts w:ascii="Meiryo UI" w:eastAsia="Meiryo UI" w:hAnsi="Meiryo UI" w:cs="Meiryo UI"/>
        </w:rPr>
      </w:pPr>
    </w:p>
    <w:p w14:paraId="019914BC" w14:textId="77777777" w:rsidR="0046302E" w:rsidRDefault="00A7594E">
      <w:pPr>
        <w:widowControl/>
        <w:jc w:val="left"/>
        <w:rPr>
          <w:rFonts w:ascii="Meiryo UI" w:eastAsia="Meiryo UI" w:hAnsi="Meiryo UI" w:cs="Meiryo UI"/>
        </w:rPr>
      </w:pPr>
      <w:r>
        <w:rPr>
          <w:rFonts w:ascii="Meiryo UI" w:eastAsia="Meiryo UI" w:hAnsi="Meiryo UI" w:cs="Meiryo UI" w:hint="eastAsia"/>
        </w:rPr>
        <w:t>■ 業務情報保持について</w:t>
      </w:r>
    </w:p>
    <w:p w14:paraId="68BD31C8" w14:textId="44820DB3" w:rsidR="0046302E" w:rsidRDefault="00A7594E">
      <w:pPr>
        <w:widowControl/>
        <w:ind w:left="135"/>
        <w:jc w:val="left"/>
        <w:rPr>
          <w:rFonts w:ascii="Meiryo UI" w:eastAsia="Meiryo UI" w:hAnsi="Meiryo UI" w:cs="Meiryo UI"/>
        </w:rPr>
      </w:pPr>
      <w:r>
        <w:rPr>
          <w:rFonts w:ascii="Meiryo UI" w:eastAsia="Meiryo UI" w:hAnsi="Meiryo UI" w:cs="Meiryo UI" w:hint="eastAsia"/>
        </w:rPr>
        <w:t>私は、本システムを利用するにあたり、法令および諸規定を遵守するとともに、以下の情報の一切を</w:t>
      </w:r>
      <w:r w:rsidR="00AF2A09">
        <w:rPr>
          <w:rFonts w:ascii="Meiryo UI" w:eastAsia="Meiryo UI" w:hAnsi="Meiryo UI" w:cs="Meiryo UI" w:hint="eastAsia"/>
        </w:rPr>
        <w:t>さっぽろICT</w:t>
      </w:r>
      <w:r w:rsidR="006E00D2">
        <w:rPr>
          <w:rFonts w:ascii="Meiryo UI" w:eastAsia="Meiryo UI" w:hAnsi="Meiryo UI" w:cs="Meiryo UI" w:hint="eastAsia"/>
        </w:rPr>
        <w:t>ねっと</w:t>
      </w:r>
      <w:r>
        <w:rPr>
          <w:rFonts w:ascii="Meiryo UI" w:eastAsia="Meiryo UI" w:hAnsi="Meiryo UI" w:cs="Meiryo UI" w:hint="eastAsia"/>
        </w:rPr>
        <w:t>事務局の許可なく開示、漏洩または使用しないことを誓約します。</w:t>
      </w:r>
    </w:p>
    <w:p w14:paraId="3D2BBC6B" w14:textId="77777777" w:rsidR="0046302E" w:rsidRDefault="00A7594E">
      <w:pPr>
        <w:pStyle w:val="1"/>
        <w:widowControl/>
        <w:numPr>
          <w:ilvl w:val="0"/>
          <w:numId w:val="1"/>
        </w:numPr>
        <w:ind w:leftChars="0"/>
        <w:jc w:val="left"/>
        <w:rPr>
          <w:rFonts w:ascii="Meiryo UI" w:eastAsia="Meiryo UI" w:hAnsi="Meiryo UI" w:cs="Meiryo UI"/>
        </w:rPr>
      </w:pPr>
      <w:r>
        <w:rPr>
          <w:rFonts w:ascii="Meiryo UI" w:eastAsia="Meiryo UI" w:hAnsi="Meiryo UI" w:cs="Meiryo UI" w:hint="eastAsia"/>
        </w:rPr>
        <w:t>本システムを利用して得られた患者情報</w:t>
      </w:r>
    </w:p>
    <w:p w14:paraId="51E8365A" w14:textId="77777777" w:rsidR="0046302E" w:rsidRDefault="00A7594E">
      <w:pPr>
        <w:pStyle w:val="1"/>
        <w:widowControl/>
        <w:numPr>
          <w:ilvl w:val="0"/>
          <w:numId w:val="1"/>
        </w:numPr>
        <w:ind w:leftChars="0"/>
        <w:jc w:val="left"/>
        <w:rPr>
          <w:rFonts w:ascii="Meiryo UI" w:eastAsia="Meiryo UI" w:hAnsi="Meiryo UI" w:cs="Meiryo UI"/>
        </w:rPr>
      </w:pPr>
      <w:r>
        <w:rPr>
          <w:rFonts w:ascii="Meiryo UI" w:eastAsia="Meiryo UI" w:hAnsi="Meiryo UI" w:cs="Meiryo UI" w:hint="eastAsia"/>
        </w:rPr>
        <w:t>本システムのシステム仕様およびサービス仕様</w:t>
      </w:r>
    </w:p>
    <w:p w14:paraId="547A0099" w14:textId="77777777" w:rsidR="0046302E" w:rsidRDefault="0046302E">
      <w:pPr>
        <w:pStyle w:val="1"/>
        <w:widowControl/>
        <w:ind w:leftChars="0" w:left="135"/>
        <w:jc w:val="left"/>
        <w:rPr>
          <w:rFonts w:ascii="Meiryo UI" w:eastAsia="Meiryo UI" w:hAnsi="Meiryo UI" w:cs="Meiryo UI"/>
        </w:rPr>
      </w:pPr>
    </w:p>
    <w:p w14:paraId="6775C89E" w14:textId="77777777" w:rsidR="0046302E" w:rsidRDefault="00A7594E">
      <w:pPr>
        <w:widowControl/>
        <w:jc w:val="left"/>
        <w:rPr>
          <w:rFonts w:ascii="Meiryo UI" w:eastAsia="Meiryo UI" w:hAnsi="Meiryo UI" w:cs="Meiryo UI"/>
        </w:rPr>
      </w:pPr>
      <w:r>
        <w:rPr>
          <w:rFonts w:ascii="Meiryo UI" w:eastAsia="Meiryo UI" w:hAnsi="Meiryo UI" w:cs="Meiryo UI" w:hint="eastAsia"/>
        </w:rPr>
        <w:t>■ 情報の管理について</w:t>
      </w:r>
    </w:p>
    <w:p w14:paraId="2C9E49D7" w14:textId="77777777" w:rsidR="0046302E" w:rsidRDefault="00A7594E">
      <w:pPr>
        <w:widowControl/>
        <w:ind w:left="135"/>
        <w:jc w:val="left"/>
        <w:rPr>
          <w:rFonts w:ascii="Meiryo UI" w:eastAsia="Meiryo UI" w:hAnsi="Meiryo UI" w:cs="Meiryo UI"/>
        </w:rPr>
      </w:pPr>
      <w:r>
        <w:rPr>
          <w:rFonts w:ascii="Meiryo UI" w:eastAsia="Meiryo UI" w:hAnsi="Meiryo UI" w:cs="Meiryo UI" w:hint="eastAsia"/>
        </w:rPr>
        <w:t>私は本システムを利用するにあたり、マニュアル以外の方法にて不正にアクセスを行ったりしないものとします。情報共有による、よりよい在宅ケアの遂行以外の目的で本システムを利用し、患者または患者家族のプライバシーその他の検視を侵害するような行為を一切しないものとします。</w:t>
      </w:r>
    </w:p>
    <w:p w14:paraId="4F837AEC" w14:textId="77777777" w:rsidR="0046302E" w:rsidRDefault="00A7594E">
      <w:pPr>
        <w:widowControl/>
        <w:jc w:val="left"/>
        <w:rPr>
          <w:rFonts w:ascii="Meiryo UI" w:eastAsia="Meiryo UI" w:hAnsi="Meiryo UI" w:cs="Meiryo UI"/>
        </w:rPr>
      </w:pPr>
      <w:r>
        <w:rPr>
          <w:rFonts w:ascii="Meiryo UI" w:eastAsia="Meiryo UI" w:hAnsi="Meiryo UI" w:cs="Meiryo UI" w:hint="eastAsia"/>
        </w:rPr>
        <w:t xml:space="preserve">　また管理者として、他の参加者アカウントを作成するにあたり、参加者への教育を行い共に遵守することを誓約します。</w:t>
      </w:r>
    </w:p>
    <w:p w14:paraId="020F83F5" w14:textId="77777777" w:rsidR="0046302E" w:rsidRDefault="0046302E">
      <w:pPr>
        <w:widowControl/>
        <w:jc w:val="left"/>
        <w:rPr>
          <w:rFonts w:ascii="Meiryo UI" w:eastAsia="Meiryo UI" w:hAnsi="Meiryo UI" w:cs="Meiryo UI"/>
        </w:rPr>
      </w:pPr>
    </w:p>
    <w:p w14:paraId="284607C7" w14:textId="77777777" w:rsidR="0046302E" w:rsidRDefault="00A7594E">
      <w:pPr>
        <w:widowControl/>
        <w:jc w:val="left"/>
        <w:rPr>
          <w:rFonts w:ascii="Meiryo UI" w:eastAsia="Meiryo UI" w:hAnsi="Meiryo UI" w:cs="Meiryo UI"/>
        </w:rPr>
      </w:pPr>
      <w:r>
        <w:rPr>
          <w:rFonts w:ascii="Meiryo UI" w:eastAsia="Meiryo UI" w:hAnsi="Meiryo UI" w:cs="Meiryo UI" w:hint="eastAsia"/>
        </w:rPr>
        <w:t>■ 退職後または管理者交代後の情報保持について</w:t>
      </w:r>
    </w:p>
    <w:p w14:paraId="21A5127F" w14:textId="6856063B" w:rsidR="0046302E" w:rsidRDefault="00A7594E">
      <w:pPr>
        <w:widowControl/>
        <w:ind w:left="135"/>
        <w:jc w:val="left"/>
        <w:rPr>
          <w:rFonts w:ascii="Meiryo UI" w:eastAsia="Meiryo UI" w:hAnsi="Meiryo UI" w:cs="Meiryo UI"/>
        </w:rPr>
      </w:pPr>
      <w:r>
        <w:rPr>
          <w:rFonts w:ascii="Meiryo UI" w:eastAsia="Meiryo UI" w:hAnsi="Meiryo UI" w:cs="Meiryo UI" w:hint="eastAsia"/>
        </w:rPr>
        <w:t xml:space="preserve">　私は退職後も、本システムに関する一切の情報を</w:t>
      </w:r>
      <w:r w:rsidR="00AF2A09">
        <w:rPr>
          <w:rFonts w:ascii="Meiryo UI" w:eastAsia="Meiryo UI" w:hAnsi="Meiryo UI" w:cs="Meiryo UI" w:hint="eastAsia"/>
        </w:rPr>
        <w:t>さっぽろICT</w:t>
      </w:r>
      <w:r w:rsidR="00AE71D8">
        <w:rPr>
          <w:rFonts w:ascii="Meiryo UI" w:eastAsia="Meiryo UI" w:hAnsi="Meiryo UI" w:cs="Meiryo UI" w:hint="eastAsia"/>
        </w:rPr>
        <w:t>ねっと</w:t>
      </w:r>
      <w:r>
        <w:rPr>
          <w:rFonts w:ascii="Meiryo UI" w:eastAsia="Meiryo UI" w:hAnsi="Meiryo UI" w:cs="Meiryo UI" w:hint="eastAsia"/>
        </w:rPr>
        <w:t>事務局の許可なく開示、漏洩または使用しないことを誓約します。</w:t>
      </w:r>
    </w:p>
    <w:p w14:paraId="54C35B44" w14:textId="77777777" w:rsidR="0046302E" w:rsidRDefault="0046302E">
      <w:pPr>
        <w:widowControl/>
        <w:ind w:left="135"/>
        <w:jc w:val="left"/>
        <w:rPr>
          <w:rFonts w:ascii="Meiryo UI" w:eastAsia="Meiryo UI" w:hAnsi="Meiryo UI" w:cs="Meiryo UI"/>
        </w:rPr>
      </w:pPr>
    </w:p>
    <w:tbl>
      <w:tblPr>
        <w:tblW w:w="858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560"/>
        <w:gridCol w:w="2126"/>
        <w:gridCol w:w="2074"/>
        <w:gridCol w:w="1718"/>
      </w:tblGrid>
      <w:tr w:rsidR="0046302E" w14:paraId="1A757084" w14:textId="77777777">
        <w:tc>
          <w:tcPr>
            <w:tcW w:w="1107" w:type="dxa"/>
            <w:vMerge w:val="restart"/>
            <w:textDirection w:val="tbRlV"/>
            <w:vAlign w:val="center"/>
          </w:tcPr>
          <w:p w14:paraId="65912454" w14:textId="77777777" w:rsidR="0046302E" w:rsidRDefault="00A7594E">
            <w:pPr>
              <w:widowControl/>
              <w:ind w:left="113" w:right="113"/>
              <w:jc w:val="center"/>
              <w:rPr>
                <w:rFonts w:ascii="Meiryo UI" w:eastAsia="Meiryo UI" w:hAnsi="Meiryo UI" w:cs="Meiryo UI"/>
              </w:rPr>
            </w:pPr>
            <w:r>
              <w:rPr>
                <w:rFonts w:ascii="Meiryo UI" w:eastAsia="Meiryo UI" w:hAnsi="Meiryo UI" w:cs="Meiryo UI" w:hint="eastAsia"/>
              </w:rPr>
              <w:t>管　理　者　情　報</w:t>
            </w:r>
          </w:p>
        </w:tc>
        <w:tc>
          <w:tcPr>
            <w:tcW w:w="1560" w:type="dxa"/>
            <w:vMerge w:val="restart"/>
            <w:vAlign w:val="center"/>
          </w:tcPr>
          <w:p w14:paraId="0C2BA88C" w14:textId="77777777" w:rsidR="0046302E" w:rsidRDefault="00A7594E">
            <w:pPr>
              <w:widowControl/>
              <w:rPr>
                <w:rFonts w:ascii="Meiryo UI" w:eastAsia="Meiryo UI" w:hAnsi="Meiryo UI" w:cs="Meiryo UI"/>
              </w:rPr>
            </w:pPr>
            <w:r>
              <w:rPr>
                <w:rFonts w:ascii="Meiryo UI" w:eastAsia="Meiryo UI" w:hAnsi="Meiryo UI" w:cs="Meiryo UI" w:hint="eastAsia"/>
              </w:rPr>
              <w:t>事業所名</w:t>
            </w:r>
          </w:p>
        </w:tc>
        <w:tc>
          <w:tcPr>
            <w:tcW w:w="5918" w:type="dxa"/>
            <w:gridSpan w:val="3"/>
          </w:tcPr>
          <w:p w14:paraId="01EDCA45" w14:textId="77777777" w:rsidR="0046302E" w:rsidRDefault="00A7594E">
            <w:pPr>
              <w:widowControl/>
              <w:jc w:val="left"/>
              <w:rPr>
                <w:rFonts w:ascii="Meiryo UI" w:eastAsia="Meiryo UI" w:hAnsi="Meiryo UI" w:cs="Meiryo UI"/>
              </w:rPr>
            </w:pPr>
            <w:r>
              <w:rPr>
                <w:rFonts w:ascii="Meiryo UI" w:eastAsia="Meiryo UI" w:hAnsi="Meiryo UI" w:cs="Meiryo UI" w:hint="eastAsia"/>
                <w:sz w:val="16"/>
              </w:rPr>
              <w:t>（ふりがな）</w:t>
            </w:r>
          </w:p>
        </w:tc>
      </w:tr>
      <w:tr w:rsidR="0046302E" w14:paraId="757B6C2A" w14:textId="77777777">
        <w:tc>
          <w:tcPr>
            <w:tcW w:w="1107" w:type="dxa"/>
            <w:vMerge/>
          </w:tcPr>
          <w:p w14:paraId="266A3B51" w14:textId="77777777" w:rsidR="0046302E" w:rsidRDefault="0046302E">
            <w:pPr>
              <w:widowControl/>
              <w:jc w:val="left"/>
              <w:rPr>
                <w:rFonts w:ascii="Meiryo UI" w:eastAsia="Meiryo UI" w:hAnsi="Meiryo UI" w:cs="Meiryo UI"/>
              </w:rPr>
            </w:pPr>
          </w:p>
        </w:tc>
        <w:tc>
          <w:tcPr>
            <w:tcW w:w="1560" w:type="dxa"/>
            <w:vMerge/>
            <w:vAlign w:val="center"/>
          </w:tcPr>
          <w:p w14:paraId="54726838" w14:textId="77777777" w:rsidR="0046302E" w:rsidRDefault="0046302E">
            <w:pPr>
              <w:widowControl/>
              <w:rPr>
                <w:rFonts w:ascii="Meiryo UI" w:eastAsia="Meiryo UI" w:hAnsi="Meiryo UI" w:cs="Meiryo UI"/>
              </w:rPr>
            </w:pPr>
          </w:p>
        </w:tc>
        <w:tc>
          <w:tcPr>
            <w:tcW w:w="5918" w:type="dxa"/>
            <w:gridSpan w:val="3"/>
          </w:tcPr>
          <w:p w14:paraId="4415055C" w14:textId="77777777" w:rsidR="0046302E" w:rsidRDefault="0046302E">
            <w:pPr>
              <w:widowControl/>
              <w:jc w:val="left"/>
              <w:rPr>
                <w:rFonts w:ascii="Meiryo UI" w:eastAsia="Meiryo UI" w:hAnsi="Meiryo UI" w:cs="Meiryo UI"/>
              </w:rPr>
            </w:pPr>
          </w:p>
        </w:tc>
      </w:tr>
      <w:tr w:rsidR="0046302E" w14:paraId="38772654" w14:textId="77777777">
        <w:tc>
          <w:tcPr>
            <w:tcW w:w="1107" w:type="dxa"/>
            <w:vMerge/>
          </w:tcPr>
          <w:p w14:paraId="1AF18DFB" w14:textId="77777777" w:rsidR="0046302E" w:rsidRDefault="0046302E">
            <w:pPr>
              <w:widowControl/>
              <w:jc w:val="left"/>
              <w:rPr>
                <w:rFonts w:ascii="Meiryo UI" w:eastAsia="Meiryo UI" w:hAnsi="Meiryo UI" w:cs="Meiryo UI"/>
              </w:rPr>
            </w:pPr>
          </w:p>
        </w:tc>
        <w:tc>
          <w:tcPr>
            <w:tcW w:w="1560" w:type="dxa"/>
            <w:vMerge w:val="restart"/>
            <w:vAlign w:val="center"/>
          </w:tcPr>
          <w:p w14:paraId="3FE0A070" w14:textId="77777777" w:rsidR="0046302E" w:rsidRDefault="00A7594E">
            <w:pPr>
              <w:widowControl/>
              <w:rPr>
                <w:rFonts w:ascii="Meiryo UI" w:eastAsia="Meiryo UI" w:hAnsi="Meiryo UI" w:cs="Meiryo UI"/>
              </w:rPr>
            </w:pPr>
            <w:r>
              <w:rPr>
                <w:rFonts w:ascii="Meiryo UI" w:eastAsia="Meiryo UI" w:hAnsi="Meiryo UI" w:cs="Meiryo UI" w:hint="eastAsia"/>
              </w:rPr>
              <w:t>氏名</w:t>
            </w:r>
          </w:p>
        </w:tc>
        <w:tc>
          <w:tcPr>
            <w:tcW w:w="5918" w:type="dxa"/>
            <w:gridSpan w:val="3"/>
          </w:tcPr>
          <w:p w14:paraId="2777C2C1" w14:textId="77777777" w:rsidR="0046302E" w:rsidRDefault="00A7594E">
            <w:pPr>
              <w:widowControl/>
              <w:jc w:val="left"/>
              <w:rPr>
                <w:rFonts w:ascii="Meiryo UI" w:eastAsia="Meiryo UI" w:hAnsi="Meiryo UI" w:cs="Meiryo UI"/>
              </w:rPr>
            </w:pPr>
            <w:r>
              <w:rPr>
                <w:rFonts w:ascii="Meiryo UI" w:eastAsia="Meiryo UI" w:hAnsi="Meiryo UI" w:cs="Meiryo UI" w:hint="eastAsia"/>
                <w:sz w:val="16"/>
              </w:rPr>
              <w:t>（ふりがな）</w:t>
            </w:r>
          </w:p>
        </w:tc>
      </w:tr>
      <w:tr w:rsidR="0046302E" w14:paraId="320AF8B5" w14:textId="77777777">
        <w:tc>
          <w:tcPr>
            <w:tcW w:w="1107" w:type="dxa"/>
            <w:vMerge/>
          </w:tcPr>
          <w:p w14:paraId="4E06318B" w14:textId="77777777" w:rsidR="0046302E" w:rsidRDefault="0046302E">
            <w:pPr>
              <w:widowControl/>
              <w:jc w:val="left"/>
              <w:rPr>
                <w:rFonts w:ascii="Meiryo UI" w:eastAsia="Meiryo UI" w:hAnsi="Meiryo UI" w:cs="Meiryo UI"/>
              </w:rPr>
            </w:pPr>
          </w:p>
        </w:tc>
        <w:tc>
          <w:tcPr>
            <w:tcW w:w="1560" w:type="dxa"/>
            <w:vMerge/>
            <w:vAlign w:val="center"/>
          </w:tcPr>
          <w:p w14:paraId="5EA770D8" w14:textId="77777777" w:rsidR="0046302E" w:rsidRDefault="0046302E">
            <w:pPr>
              <w:widowControl/>
              <w:rPr>
                <w:rFonts w:ascii="Meiryo UI" w:eastAsia="Meiryo UI" w:hAnsi="Meiryo UI" w:cs="Meiryo UI"/>
              </w:rPr>
            </w:pPr>
          </w:p>
        </w:tc>
        <w:tc>
          <w:tcPr>
            <w:tcW w:w="5918" w:type="dxa"/>
            <w:gridSpan w:val="3"/>
          </w:tcPr>
          <w:p w14:paraId="58A0F605" w14:textId="77777777" w:rsidR="0046302E" w:rsidRDefault="0046302E">
            <w:pPr>
              <w:widowControl/>
              <w:jc w:val="left"/>
              <w:rPr>
                <w:rFonts w:ascii="Meiryo UI" w:eastAsia="Meiryo UI" w:hAnsi="Meiryo UI" w:cs="Meiryo UI"/>
              </w:rPr>
            </w:pPr>
          </w:p>
        </w:tc>
      </w:tr>
      <w:tr w:rsidR="0046302E" w14:paraId="4AB8DE05" w14:textId="77777777">
        <w:tc>
          <w:tcPr>
            <w:tcW w:w="1107" w:type="dxa"/>
            <w:vMerge/>
          </w:tcPr>
          <w:p w14:paraId="69F3F7E4" w14:textId="77777777" w:rsidR="0046302E" w:rsidRDefault="0046302E">
            <w:pPr>
              <w:widowControl/>
              <w:jc w:val="left"/>
              <w:rPr>
                <w:rFonts w:ascii="Meiryo UI" w:eastAsia="Meiryo UI" w:hAnsi="Meiryo UI" w:cs="Meiryo UI"/>
              </w:rPr>
            </w:pPr>
          </w:p>
        </w:tc>
        <w:tc>
          <w:tcPr>
            <w:tcW w:w="1560" w:type="dxa"/>
            <w:vMerge w:val="restart"/>
            <w:vAlign w:val="center"/>
          </w:tcPr>
          <w:p w14:paraId="4F79D240" w14:textId="77777777" w:rsidR="0046302E" w:rsidRDefault="00A7594E">
            <w:pPr>
              <w:widowControl/>
              <w:rPr>
                <w:rFonts w:ascii="Meiryo UI" w:eastAsia="Meiryo UI" w:hAnsi="Meiryo UI" w:cs="Meiryo UI"/>
              </w:rPr>
            </w:pPr>
            <w:r>
              <w:rPr>
                <w:rFonts w:ascii="Meiryo UI" w:eastAsia="Meiryo UI" w:hAnsi="Meiryo UI" w:cs="Meiryo UI" w:hint="eastAsia"/>
              </w:rPr>
              <w:t>住所</w:t>
            </w:r>
          </w:p>
        </w:tc>
        <w:tc>
          <w:tcPr>
            <w:tcW w:w="5918" w:type="dxa"/>
            <w:gridSpan w:val="3"/>
          </w:tcPr>
          <w:p w14:paraId="0F83B4B9" w14:textId="77777777" w:rsidR="0046302E" w:rsidRDefault="00A7594E">
            <w:pPr>
              <w:widowControl/>
              <w:jc w:val="left"/>
              <w:rPr>
                <w:rFonts w:ascii="Meiryo UI" w:eastAsia="Meiryo UI" w:hAnsi="Meiryo UI" w:cs="Meiryo UI"/>
              </w:rPr>
            </w:pPr>
            <w:r>
              <w:rPr>
                <w:rFonts w:ascii="Meiryo UI" w:eastAsia="Meiryo UI" w:hAnsi="Meiryo UI" w:cs="Meiryo UI" w:hint="eastAsia"/>
              </w:rPr>
              <w:t>〒</w:t>
            </w:r>
          </w:p>
        </w:tc>
      </w:tr>
      <w:tr w:rsidR="0046302E" w14:paraId="6E62D63F" w14:textId="77777777">
        <w:tc>
          <w:tcPr>
            <w:tcW w:w="1107" w:type="dxa"/>
            <w:vMerge/>
          </w:tcPr>
          <w:p w14:paraId="312A443A" w14:textId="77777777" w:rsidR="0046302E" w:rsidRDefault="0046302E">
            <w:pPr>
              <w:widowControl/>
              <w:jc w:val="left"/>
              <w:rPr>
                <w:rFonts w:ascii="Meiryo UI" w:eastAsia="Meiryo UI" w:hAnsi="Meiryo UI" w:cs="Meiryo UI"/>
              </w:rPr>
            </w:pPr>
          </w:p>
        </w:tc>
        <w:tc>
          <w:tcPr>
            <w:tcW w:w="1560" w:type="dxa"/>
            <w:vMerge/>
          </w:tcPr>
          <w:p w14:paraId="3D8839D1" w14:textId="77777777" w:rsidR="0046302E" w:rsidRDefault="0046302E">
            <w:pPr>
              <w:widowControl/>
              <w:jc w:val="left"/>
              <w:rPr>
                <w:rFonts w:ascii="Meiryo UI" w:eastAsia="Meiryo UI" w:hAnsi="Meiryo UI" w:cs="Meiryo UI"/>
              </w:rPr>
            </w:pPr>
          </w:p>
        </w:tc>
        <w:tc>
          <w:tcPr>
            <w:tcW w:w="5918" w:type="dxa"/>
            <w:gridSpan w:val="3"/>
          </w:tcPr>
          <w:p w14:paraId="2E1ECB1D" w14:textId="77777777" w:rsidR="0046302E" w:rsidRDefault="0046302E">
            <w:pPr>
              <w:widowControl/>
              <w:jc w:val="left"/>
              <w:rPr>
                <w:rFonts w:ascii="Meiryo UI" w:eastAsia="Meiryo UI" w:hAnsi="Meiryo UI" w:cs="Meiryo UI"/>
              </w:rPr>
            </w:pPr>
          </w:p>
        </w:tc>
      </w:tr>
      <w:tr w:rsidR="0046302E" w14:paraId="3322E2B5" w14:textId="77777777">
        <w:tc>
          <w:tcPr>
            <w:tcW w:w="1107" w:type="dxa"/>
            <w:vMerge/>
          </w:tcPr>
          <w:p w14:paraId="60C2305C" w14:textId="77777777" w:rsidR="0046302E" w:rsidRDefault="0046302E">
            <w:pPr>
              <w:widowControl/>
              <w:jc w:val="left"/>
              <w:rPr>
                <w:rFonts w:ascii="Meiryo UI" w:eastAsia="Meiryo UI" w:hAnsi="Meiryo UI" w:cs="Meiryo UI"/>
              </w:rPr>
            </w:pPr>
          </w:p>
        </w:tc>
        <w:tc>
          <w:tcPr>
            <w:tcW w:w="1560" w:type="dxa"/>
          </w:tcPr>
          <w:p w14:paraId="14C634D5" w14:textId="77777777" w:rsidR="0046302E" w:rsidRDefault="00A7594E">
            <w:pPr>
              <w:widowControl/>
              <w:jc w:val="left"/>
              <w:rPr>
                <w:rFonts w:ascii="Meiryo UI" w:eastAsia="Meiryo UI" w:hAnsi="Meiryo UI" w:cs="Meiryo UI"/>
              </w:rPr>
            </w:pPr>
            <w:r>
              <w:rPr>
                <w:rFonts w:ascii="Meiryo UI" w:eastAsia="Meiryo UI" w:hAnsi="Meiryo UI" w:cs="Meiryo UI" w:hint="eastAsia"/>
              </w:rPr>
              <w:t>電話番号</w:t>
            </w:r>
          </w:p>
        </w:tc>
        <w:tc>
          <w:tcPr>
            <w:tcW w:w="2126" w:type="dxa"/>
          </w:tcPr>
          <w:p w14:paraId="12E58914" w14:textId="77777777" w:rsidR="0046302E" w:rsidRDefault="0046302E">
            <w:pPr>
              <w:widowControl/>
              <w:jc w:val="left"/>
              <w:rPr>
                <w:rFonts w:ascii="Meiryo UI" w:eastAsia="Meiryo UI" w:hAnsi="Meiryo UI" w:cs="Meiryo UI"/>
              </w:rPr>
            </w:pPr>
          </w:p>
        </w:tc>
        <w:tc>
          <w:tcPr>
            <w:tcW w:w="2074" w:type="dxa"/>
          </w:tcPr>
          <w:p w14:paraId="0AC87280" w14:textId="77777777" w:rsidR="0046302E" w:rsidRDefault="00A7594E">
            <w:pPr>
              <w:widowControl/>
              <w:jc w:val="left"/>
              <w:rPr>
                <w:rFonts w:ascii="Meiryo UI" w:eastAsia="Meiryo UI" w:hAnsi="Meiryo UI" w:cs="Meiryo UI"/>
              </w:rPr>
            </w:pPr>
            <w:r>
              <w:rPr>
                <w:rFonts w:ascii="Meiryo UI" w:eastAsia="Meiryo UI" w:hAnsi="Meiryo UI" w:cs="Meiryo UI" w:hint="eastAsia"/>
              </w:rPr>
              <w:t>Fax番号</w:t>
            </w:r>
          </w:p>
        </w:tc>
        <w:tc>
          <w:tcPr>
            <w:tcW w:w="1718" w:type="dxa"/>
          </w:tcPr>
          <w:p w14:paraId="46DD4EBF" w14:textId="77777777" w:rsidR="0046302E" w:rsidRDefault="0046302E">
            <w:pPr>
              <w:widowControl/>
              <w:jc w:val="left"/>
              <w:rPr>
                <w:rFonts w:ascii="Meiryo UI" w:eastAsia="Meiryo UI" w:hAnsi="Meiryo UI" w:cs="Meiryo UI"/>
              </w:rPr>
            </w:pPr>
          </w:p>
        </w:tc>
      </w:tr>
      <w:tr w:rsidR="0046302E" w14:paraId="54CD8D11" w14:textId="77777777">
        <w:tc>
          <w:tcPr>
            <w:tcW w:w="1107" w:type="dxa"/>
            <w:vMerge/>
          </w:tcPr>
          <w:p w14:paraId="5C60141E" w14:textId="77777777" w:rsidR="0046302E" w:rsidRDefault="0046302E">
            <w:pPr>
              <w:widowControl/>
              <w:jc w:val="left"/>
              <w:rPr>
                <w:rFonts w:ascii="Meiryo UI" w:eastAsia="Meiryo UI" w:hAnsi="Meiryo UI" w:cs="Meiryo UI"/>
              </w:rPr>
            </w:pPr>
          </w:p>
        </w:tc>
        <w:tc>
          <w:tcPr>
            <w:tcW w:w="1560" w:type="dxa"/>
          </w:tcPr>
          <w:p w14:paraId="6CF09EFC" w14:textId="77777777" w:rsidR="0046302E" w:rsidRDefault="00A7594E">
            <w:pPr>
              <w:widowControl/>
              <w:jc w:val="left"/>
              <w:rPr>
                <w:rFonts w:ascii="Meiryo UI" w:eastAsia="Meiryo UI" w:hAnsi="Meiryo UI" w:cs="Meiryo UI"/>
              </w:rPr>
            </w:pPr>
            <w:r>
              <w:rPr>
                <w:rFonts w:ascii="Meiryo UI" w:eastAsia="Meiryo UI" w:hAnsi="Meiryo UI" w:cs="Meiryo UI" w:hint="eastAsia"/>
              </w:rPr>
              <w:t>E-mail</w:t>
            </w:r>
          </w:p>
        </w:tc>
        <w:tc>
          <w:tcPr>
            <w:tcW w:w="2126" w:type="dxa"/>
          </w:tcPr>
          <w:p w14:paraId="66100C73" w14:textId="77777777" w:rsidR="0046302E" w:rsidRDefault="0046302E">
            <w:pPr>
              <w:widowControl/>
              <w:jc w:val="left"/>
              <w:rPr>
                <w:rFonts w:ascii="Meiryo UI" w:eastAsia="Meiryo UI" w:hAnsi="Meiryo UI" w:cs="Meiryo UI"/>
              </w:rPr>
            </w:pPr>
          </w:p>
        </w:tc>
        <w:tc>
          <w:tcPr>
            <w:tcW w:w="2074" w:type="dxa"/>
          </w:tcPr>
          <w:p w14:paraId="10BA8EFE" w14:textId="77777777" w:rsidR="0046302E" w:rsidRDefault="00A7594E">
            <w:pPr>
              <w:widowControl/>
              <w:jc w:val="left"/>
              <w:rPr>
                <w:rFonts w:ascii="Meiryo UI" w:eastAsia="Meiryo UI" w:hAnsi="Meiryo UI" w:cs="Meiryo UI"/>
              </w:rPr>
            </w:pPr>
            <w:r>
              <w:rPr>
                <w:rFonts w:ascii="Meiryo UI" w:eastAsia="Meiryo UI" w:hAnsi="Meiryo UI" w:cs="Meiryo UI" w:hint="eastAsia"/>
              </w:rPr>
              <w:t>職種</w:t>
            </w:r>
          </w:p>
        </w:tc>
        <w:tc>
          <w:tcPr>
            <w:tcW w:w="1718" w:type="dxa"/>
          </w:tcPr>
          <w:p w14:paraId="600C595F" w14:textId="77777777" w:rsidR="0046302E" w:rsidRDefault="0046302E">
            <w:pPr>
              <w:widowControl/>
              <w:jc w:val="left"/>
              <w:rPr>
                <w:rFonts w:ascii="Meiryo UI" w:eastAsia="Meiryo UI" w:hAnsi="Meiryo UI" w:cs="Meiryo UI"/>
              </w:rPr>
            </w:pPr>
          </w:p>
        </w:tc>
      </w:tr>
      <w:tr w:rsidR="0046302E" w14:paraId="36A9797C" w14:textId="77777777">
        <w:tc>
          <w:tcPr>
            <w:tcW w:w="1107" w:type="dxa"/>
            <w:vMerge/>
            <w:shd w:val="clear" w:color="auto" w:fill="auto"/>
          </w:tcPr>
          <w:p w14:paraId="6CA9B32B" w14:textId="77777777" w:rsidR="0046302E" w:rsidRDefault="0046302E">
            <w:pPr>
              <w:widowControl/>
              <w:jc w:val="left"/>
              <w:rPr>
                <w:rFonts w:ascii="Meiryo UI" w:eastAsia="Meiryo UI" w:hAnsi="Meiryo UI" w:cs="Meiryo UI"/>
              </w:rPr>
            </w:pPr>
          </w:p>
        </w:tc>
        <w:tc>
          <w:tcPr>
            <w:tcW w:w="1560" w:type="dxa"/>
            <w:shd w:val="clear" w:color="auto" w:fill="auto"/>
          </w:tcPr>
          <w:p w14:paraId="454B6B56" w14:textId="77777777" w:rsidR="0046302E" w:rsidRDefault="00A7594E">
            <w:pPr>
              <w:widowControl/>
              <w:jc w:val="left"/>
              <w:rPr>
                <w:rFonts w:ascii="Meiryo UI" w:eastAsia="Meiryo UI" w:hAnsi="Meiryo UI" w:cs="Meiryo UI"/>
              </w:rPr>
            </w:pPr>
            <w:r>
              <w:rPr>
                <w:rFonts w:ascii="Meiryo UI" w:eastAsia="Meiryo UI" w:hAnsi="Meiryo UI" w:cs="Meiryo UI" w:hint="eastAsia"/>
              </w:rPr>
              <w:t>ID</w:t>
            </w:r>
            <w:r>
              <w:rPr>
                <w:rFonts w:ascii="Meiryo UI" w:eastAsia="Meiryo UI" w:hAnsi="Meiryo UI" w:cs="Meiryo UI" w:hint="eastAsia"/>
                <w:vertAlign w:val="superscript"/>
              </w:rPr>
              <w:t>※1</w:t>
            </w:r>
          </w:p>
        </w:tc>
        <w:tc>
          <w:tcPr>
            <w:tcW w:w="2126" w:type="dxa"/>
            <w:shd w:val="clear" w:color="auto" w:fill="auto"/>
          </w:tcPr>
          <w:p w14:paraId="79619FAD" w14:textId="77777777" w:rsidR="0046302E" w:rsidRDefault="0046302E">
            <w:pPr>
              <w:widowControl/>
              <w:jc w:val="left"/>
              <w:rPr>
                <w:rFonts w:ascii="Meiryo UI" w:eastAsia="Meiryo UI" w:hAnsi="Meiryo UI" w:cs="Meiryo UI"/>
              </w:rPr>
            </w:pPr>
          </w:p>
        </w:tc>
        <w:tc>
          <w:tcPr>
            <w:tcW w:w="2074" w:type="dxa"/>
            <w:shd w:val="clear" w:color="auto" w:fill="auto"/>
          </w:tcPr>
          <w:p w14:paraId="31379D18" w14:textId="77777777" w:rsidR="0046302E" w:rsidRDefault="00A7594E">
            <w:pPr>
              <w:widowControl/>
              <w:jc w:val="left"/>
              <w:rPr>
                <w:rFonts w:ascii="Meiryo UI" w:eastAsia="Meiryo UI" w:hAnsi="Meiryo UI" w:cs="Meiryo UI"/>
              </w:rPr>
            </w:pPr>
            <w:r>
              <w:rPr>
                <w:rFonts w:ascii="Meiryo UI" w:eastAsia="Meiryo UI" w:hAnsi="Meiryo UI" w:cs="Meiryo UI" w:hint="eastAsia"/>
              </w:rPr>
              <w:t>パスワード</w:t>
            </w:r>
            <w:r>
              <w:rPr>
                <w:rFonts w:ascii="Meiryo UI" w:eastAsia="Meiryo UI" w:hAnsi="Meiryo UI" w:cs="Meiryo UI" w:hint="eastAsia"/>
                <w:vertAlign w:val="superscript"/>
              </w:rPr>
              <w:t>※2</w:t>
            </w:r>
          </w:p>
        </w:tc>
        <w:tc>
          <w:tcPr>
            <w:tcW w:w="1718" w:type="dxa"/>
            <w:shd w:val="clear" w:color="auto" w:fill="666666"/>
          </w:tcPr>
          <w:p w14:paraId="3D927544" w14:textId="77777777" w:rsidR="0046302E" w:rsidRDefault="0046302E">
            <w:pPr>
              <w:widowControl/>
              <w:jc w:val="left"/>
              <w:rPr>
                <w:rFonts w:ascii="Meiryo UI" w:eastAsia="Meiryo UI" w:hAnsi="Meiryo UI" w:cs="Meiryo UI"/>
              </w:rPr>
            </w:pPr>
          </w:p>
        </w:tc>
      </w:tr>
    </w:tbl>
    <w:p w14:paraId="1EA66456" w14:textId="77777777" w:rsidR="0046302E" w:rsidRDefault="00A7594E">
      <w:pPr>
        <w:widowControl/>
        <w:ind w:left="135"/>
        <w:jc w:val="left"/>
        <w:rPr>
          <w:rFonts w:ascii="Meiryo UI" w:eastAsia="Meiryo UI" w:hAnsi="Meiryo UI" w:cs="Meiryo UI"/>
        </w:rPr>
      </w:pPr>
      <w:r>
        <w:rPr>
          <w:rFonts w:ascii="Meiryo UI" w:eastAsia="Meiryo UI" w:hAnsi="Meiryo UI" w:cs="Meiryo UI" w:hint="eastAsia"/>
        </w:rPr>
        <w:t>※1 IDは別紙（ユーザーIDネーミングルール）を参考に記入</w:t>
      </w:r>
    </w:p>
    <w:p w14:paraId="70640C5C" w14:textId="77777777" w:rsidR="0046302E" w:rsidRDefault="00A7594E">
      <w:pPr>
        <w:widowControl/>
        <w:ind w:left="135"/>
        <w:jc w:val="left"/>
        <w:rPr>
          <w:rFonts w:ascii="Meiryo UI" w:eastAsia="Meiryo UI" w:hAnsi="Meiryo UI" w:cs="Meiryo UI"/>
        </w:rPr>
      </w:pPr>
      <w:r>
        <w:rPr>
          <w:rFonts w:ascii="Meiryo UI" w:eastAsia="Meiryo UI" w:hAnsi="Meiryo UI" w:cs="Meiryo UI" w:hint="eastAsia"/>
        </w:rPr>
        <w:t>※2　パスワードはIDと同様のものが初期登録されておりますので初回ログイン時に変更してください</w:t>
      </w:r>
    </w:p>
    <w:p w14:paraId="493B0C73" w14:textId="77777777" w:rsidR="0046302E" w:rsidRDefault="00A7594E" w:rsidP="008D3DD0">
      <w:pPr>
        <w:widowControl/>
        <w:jc w:val="left"/>
        <w:rPr>
          <w:rFonts w:ascii="Meiryo UI" w:eastAsia="Meiryo UI" w:hAnsi="Meiryo UI" w:cs="Meiryo UI"/>
        </w:rPr>
      </w:pPr>
      <w:r>
        <w:rPr>
          <w:rFonts w:ascii="Meiryo UI" w:eastAsia="Meiryo UI" w:hAnsi="Meiryo UI" w:cs="Meiryo UI" w:hint="eastAsia"/>
        </w:rPr>
        <w:t>事務局にてアカウント登録後、システムベンダーより利用準備の日程調整のためご連絡いたします。</w:t>
      </w:r>
    </w:p>
    <w:sectPr w:rsidR="0046302E">
      <w:pgSz w:w="11901" w:h="16817"/>
      <w:pgMar w:top="1701"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AA4C" w14:textId="77777777" w:rsidR="0019692C" w:rsidRDefault="0019692C" w:rsidP="008D3DD0">
      <w:r>
        <w:separator/>
      </w:r>
    </w:p>
  </w:endnote>
  <w:endnote w:type="continuationSeparator" w:id="0">
    <w:p w14:paraId="782C4DEF" w14:textId="77777777" w:rsidR="0019692C" w:rsidRDefault="0019692C" w:rsidP="008D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auto"/>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114B" w14:textId="77777777" w:rsidR="0019692C" w:rsidRDefault="0019692C" w:rsidP="008D3DD0">
      <w:r>
        <w:separator/>
      </w:r>
    </w:p>
  </w:footnote>
  <w:footnote w:type="continuationSeparator" w:id="0">
    <w:p w14:paraId="0E282155" w14:textId="77777777" w:rsidR="0019692C" w:rsidRDefault="0019692C" w:rsidP="008D3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3716C"/>
    <w:multiLevelType w:val="multilevel"/>
    <w:tmpl w:val="74F3716C"/>
    <w:lvl w:ilvl="0">
      <w:start w:val="1"/>
      <w:numFmt w:val="decimalEnclosedCircle"/>
      <w:lvlText w:val="%1"/>
      <w:lvlJc w:val="left"/>
      <w:pPr>
        <w:ind w:left="495" w:hanging="360"/>
      </w:pPr>
      <w:rPr>
        <w:rFonts w:hint="eastAsia"/>
      </w:rPr>
    </w:lvl>
    <w:lvl w:ilvl="1" w:tentative="1">
      <w:start w:val="1"/>
      <w:numFmt w:val="aiueoFullWidth"/>
      <w:lvlText w:val="(%2)"/>
      <w:lvlJc w:val="left"/>
      <w:pPr>
        <w:ind w:left="975" w:hanging="420"/>
      </w:pPr>
    </w:lvl>
    <w:lvl w:ilvl="2" w:tentative="1">
      <w:start w:val="1"/>
      <w:numFmt w:val="decimalEnclosedCircle"/>
      <w:lvlText w:val="%3"/>
      <w:lvlJc w:val="left"/>
      <w:pPr>
        <w:ind w:left="1395" w:hanging="420"/>
      </w:pPr>
    </w:lvl>
    <w:lvl w:ilvl="3" w:tentative="1">
      <w:start w:val="1"/>
      <w:numFmt w:val="decimal"/>
      <w:lvlText w:val="%4."/>
      <w:lvlJc w:val="left"/>
      <w:pPr>
        <w:ind w:left="1815" w:hanging="420"/>
      </w:pPr>
    </w:lvl>
    <w:lvl w:ilvl="4" w:tentative="1">
      <w:start w:val="1"/>
      <w:numFmt w:val="aiueoFullWidth"/>
      <w:lvlText w:val="(%5)"/>
      <w:lvlJc w:val="left"/>
      <w:pPr>
        <w:ind w:left="2235" w:hanging="420"/>
      </w:pPr>
    </w:lvl>
    <w:lvl w:ilvl="5" w:tentative="1">
      <w:start w:val="1"/>
      <w:numFmt w:val="decimalEnclosedCircle"/>
      <w:lvlText w:val="%6"/>
      <w:lvlJc w:val="left"/>
      <w:pPr>
        <w:ind w:left="2655" w:hanging="420"/>
      </w:pPr>
    </w:lvl>
    <w:lvl w:ilvl="6" w:tentative="1">
      <w:start w:val="1"/>
      <w:numFmt w:val="decimal"/>
      <w:lvlText w:val="%7."/>
      <w:lvlJc w:val="left"/>
      <w:pPr>
        <w:ind w:left="3075" w:hanging="420"/>
      </w:pPr>
    </w:lvl>
    <w:lvl w:ilvl="7" w:tentative="1">
      <w:start w:val="1"/>
      <w:numFmt w:val="aiueoFullWidth"/>
      <w:lvlText w:val="(%8)"/>
      <w:lvlJc w:val="left"/>
      <w:pPr>
        <w:ind w:left="3495" w:hanging="420"/>
      </w:pPr>
    </w:lvl>
    <w:lvl w:ilvl="8" w:tentative="1">
      <w:start w:val="1"/>
      <w:numFmt w:val="decimalEnclosedCircle"/>
      <w:lvlText w:val="%9"/>
      <w:lvlJc w:val="left"/>
      <w:pPr>
        <w:ind w:left="3915" w:hanging="420"/>
      </w:pPr>
    </w:lvl>
  </w:abstractNum>
  <w:num w:numId="1" w16cid:durableId="88121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02E"/>
    <w:rsid w:val="0019692C"/>
    <w:rsid w:val="003870FF"/>
    <w:rsid w:val="0046302E"/>
    <w:rsid w:val="00474CAC"/>
    <w:rsid w:val="005C0F78"/>
    <w:rsid w:val="006E00D2"/>
    <w:rsid w:val="008A2600"/>
    <w:rsid w:val="008D3DD0"/>
    <w:rsid w:val="008F2802"/>
    <w:rsid w:val="00A7594E"/>
    <w:rsid w:val="00AA2691"/>
    <w:rsid w:val="00AE71D8"/>
    <w:rsid w:val="00AF2A09"/>
    <w:rsid w:val="00B05FEE"/>
    <w:rsid w:val="00EF1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6E5B3498"/>
  <w15:docId w15:val="{B474204B-AE2C-4005-A5D4-B166FD6B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rPr>
      <w:rFonts w:ascii="Meiryo UI" w:eastAsia="Meiryo UI" w:hAnsi="Meiryo UI" w:cs="Meiryo UI"/>
    </w:rPr>
  </w:style>
  <w:style w:type="paragraph" w:styleId="a5">
    <w:name w:val="Balloon Text"/>
    <w:basedOn w:val="a"/>
    <w:link w:val="a6"/>
    <w:uiPriority w:val="99"/>
    <w:semiHidden/>
    <w:unhideWhenUsed/>
    <w:rPr>
      <w:rFonts w:ascii="Arial" w:eastAsia="ＭＳ ゴシック" w:hAnsi="Arial"/>
      <w:sz w:val="18"/>
      <w:szCs w:val="18"/>
    </w:rPr>
  </w:style>
  <w:style w:type="character" w:styleId="a7">
    <w:name w:val="Hyperlink"/>
    <w:uiPriority w:val="99"/>
    <w:unhideWhenUsed/>
    <w:rPr>
      <w:color w:val="0000FF"/>
      <w:u w:val="single"/>
    </w:rPr>
  </w:style>
  <w:style w:type="character" w:styleId="a8">
    <w:name w:val="annotation reference"/>
    <w:uiPriority w:val="99"/>
    <w:semiHidden/>
    <w:unhideWhenUsed/>
    <w:rPr>
      <w:sz w:val="18"/>
      <w:szCs w:val="18"/>
    </w:rPr>
  </w:style>
  <w:style w:type="paragraph" w:customStyle="1" w:styleId="1">
    <w:name w:val="リスト段落1"/>
    <w:basedOn w:val="a"/>
    <w:uiPriority w:val="34"/>
    <w:qFormat/>
    <w:pPr>
      <w:ind w:leftChars="400" w:left="840"/>
    </w:pPr>
  </w:style>
  <w:style w:type="paragraph" w:customStyle="1" w:styleId="Doc1">
    <w:name w:val="Doc1"/>
    <w:pPr>
      <w:snapToGrid w:val="0"/>
      <w:spacing w:line="320" w:lineRule="exact"/>
    </w:pPr>
    <w:rPr>
      <w:rFonts w:ascii="Arial" w:eastAsia="MS UI Gothic" w:hAnsi="Arial"/>
      <w:szCs w:val="21"/>
      <w:lang w:eastAsia="zh-CN"/>
    </w:rPr>
  </w:style>
  <w:style w:type="character" w:customStyle="1" w:styleId="a6">
    <w:name w:val="吹き出し (文字)"/>
    <w:link w:val="a5"/>
    <w:uiPriority w:val="99"/>
    <w:semiHidden/>
    <w:rPr>
      <w:rFonts w:ascii="Arial" w:eastAsia="ＭＳ ゴシック" w:hAnsi="Arial"/>
      <w:sz w:val="18"/>
      <w:szCs w:val="18"/>
    </w:rPr>
  </w:style>
  <w:style w:type="character" w:customStyle="1" w:styleId="a4">
    <w:name w:val="コメント文字列 (文字)"/>
    <w:link w:val="a3"/>
    <w:uiPriority w:val="99"/>
    <w:semiHidden/>
    <w:rPr>
      <w:rFonts w:ascii="Meiryo UI" w:eastAsia="Meiryo UI" w:hAnsi="Meiryo UI" w:cs="Meiryo UI"/>
    </w:rPr>
  </w:style>
  <w:style w:type="paragraph" w:styleId="a9">
    <w:name w:val="header"/>
    <w:basedOn w:val="a"/>
    <w:link w:val="aa"/>
    <w:unhideWhenUsed/>
    <w:rsid w:val="008D3DD0"/>
    <w:pPr>
      <w:tabs>
        <w:tab w:val="center" w:pos="4252"/>
        <w:tab w:val="right" w:pos="8504"/>
      </w:tabs>
      <w:snapToGrid w:val="0"/>
    </w:pPr>
  </w:style>
  <w:style w:type="character" w:customStyle="1" w:styleId="aa">
    <w:name w:val="ヘッダー (文字)"/>
    <w:link w:val="a9"/>
    <w:rsid w:val="008D3DD0"/>
    <w:rPr>
      <w:rFonts w:ascii="Century" w:eastAsia="ＭＳ 明朝" w:hAnsi="Century"/>
      <w:kern w:val="2"/>
      <w:sz w:val="21"/>
      <w:szCs w:val="22"/>
      <w:lang w:eastAsia="ja-JP"/>
    </w:rPr>
  </w:style>
  <w:style w:type="paragraph" w:styleId="ab">
    <w:name w:val="footer"/>
    <w:basedOn w:val="a"/>
    <w:link w:val="ac"/>
    <w:unhideWhenUsed/>
    <w:rsid w:val="008D3DD0"/>
    <w:pPr>
      <w:tabs>
        <w:tab w:val="center" w:pos="4252"/>
        <w:tab w:val="right" w:pos="8504"/>
      </w:tabs>
      <w:snapToGrid w:val="0"/>
    </w:pPr>
  </w:style>
  <w:style w:type="character" w:customStyle="1" w:styleId="ac">
    <w:name w:val="フッター (文字)"/>
    <w:link w:val="ab"/>
    <w:rsid w:val="008D3DD0"/>
    <w:rPr>
      <w:rFonts w:ascii="Century" w:eastAsia="ＭＳ 明朝" w:hAnsi="Century"/>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9F12B-937E-474D-925A-1EAC88442EBD}">
  <ds:schemaRefs>
    <ds:schemaRef ds:uri="http://schemas.openxmlformats.org/officeDocument/2006/bibliography"/>
  </ds:schemaRefs>
</ds:datastoreItem>
</file>

<file path=docMetadata/LabelInfo.xml><?xml version="1.0" encoding="utf-8"?>
<clbl:labelList xmlns:clbl="http://schemas.microsoft.com/office/2020/mipLabelMetadata">
  <clbl:label id="{435344fe-0c92-4799-b387-7ba8344eea9b}" enabled="1" method="Privileged" siteId="{89efe17d-652e-459d-9195-35e8bc1aced5}" contentBits="0" removed="0"/>
</clbl:labelList>
</file>

<file path=docProps/app.xml><?xml version="1.0" encoding="utf-8"?>
<Properties xmlns="http://schemas.openxmlformats.org/officeDocument/2006/extended-properties" xmlns:vt="http://schemas.openxmlformats.org/officeDocument/2006/docPropsVTypes">
  <Characters>688</Characters>
  <Pages>1</Pages>
  <DocSecurity>0</DocSecurity>
  <Words>120</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TPM 451ICT 森 耕輔</dc:creator>
  <dcterms:modified xsi:type="dcterms:W3CDTF">2025-11-21T00:39:00Z</dcterms:modified>
  <dc:title>【書式-管理者作成申込書】　管理者→S管理者</dc:title>
  <cp:lastPrinted>2017-02-08T01:54:00Z</cp:lastPrinted>
  <cp:lastModifiedBy>TPM 075ﾁﾎｻ 伊藤 有</cp:lastModifiedBy>
  <dcterms:created xsi:type="dcterms:W3CDTF">2017-02-16T02:33:00Z</dcterms:creat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